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81D9F" w14:textId="7E1DFFF2" w:rsidR="00CE661B" w:rsidRPr="00EB5BEB" w:rsidRDefault="008277C8" w:rsidP="00EB5BEB">
      <w:pPr>
        <w:pStyle w:val="Listenabsatz"/>
        <w:numPr>
          <w:ilvl w:val="0"/>
          <w:numId w:val="1"/>
        </w:numPr>
        <w:rPr>
          <w:rFonts w:ascii="Arial" w:hAnsi="Arial"/>
          <w:b/>
          <w:sz w:val="48"/>
          <w:szCs w:val="48"/>
        </w:rPr>
      </w:pPr>
      <w:r w:rsidRPr="005D687F">
        <w:rPr>
          <w:rFonts w:ascii="Arial" w:hAnsi="Arial"/>
          <w:sz w:val="36"/>
          <w:szCs w:val="36"/>
        </w:rPr>
        <w:t>Erhöhung der KV-Löhne um</w:t>
      </w:r>
      <w:r w:rsidRPr="00EB5BEB">
        <w:rPr>
          <w:rFonts w:ascii="Arial" w:hAnsi="Arial"/>
          <w:sz w:val="48"/>
          <w:szCs w:val="48"/>
        </w:rPr>
        <w:t xml:space="preserve"> </w:t>
      </w:r>
      <w:r w:rsidRPr="00EB5BEB">
        <w:rPr>
          <w:rFonts w:ascii="Arial" w:hAnsi="Arial"/>
          <w:b/>
          <w:sz w:val="52"/>
          <w:szCs w:val="52"/>
        </w:rPr>
        <w:t>3%</w:t>
      </w:r>
    </w:p>
    <w:p w14:paraId="4872027D" w14:textId="77777777" w:rsidR="00EB5BEB" w:rsidRPr="005D687F" w:rsidRDefault="00EB5BEB" w:rsidP="00EB5BEB">
      <w:pPr>
        <w:rPr>
          <w:rFonts w:ascii="Arial" w:hAnsi="Arial"/>
          <w:b/>
          <w:sz w:val="16"/>
          <w:szCs w:val="16"/>
        </w:rPr>
      </w:pPr>
    </w:p>
    <w:p w14:paraId="1D657C85" w14:textId="395687B7" w:rsidR="008277C8" w:rsidRPr="005D687F" w:rsidRDefault="008277C8" w:rsidP="00EB5BEB">
      <w:pPr>
        <w:pStyle w:val="Listenabsatz"/>
        <w:numPr>
          <w:ilvl w:val="0"/>
          <w:numId w:val="1"/>
        </w:numPr>
        <w:rPr>
          <w:rFonts w:ascii="Arial" w:hAnsi="Arial"/>
          <w:sz w:val="36"/>
          <w:szCs w:val="36"/>
        </w:rPr>
      </w:pPr>
      <w:r w:rsidRPr="005D687F">
        <w:rPr>
          <w:rFonts w:ascii="Arial" w:hAnsi="Arial"/>
          <w:sz w:val="36"/>
          <w:szCs w:val="36"/>
        </w:rPr>
        <w:t>Erhöhung der Dienstalterszulage in allen Kategorien</w:t>
      </w:r>
    </w:p>
    <w:p w14:paraId="33D77BEB" w14:textId="77777777" w:rsidR="00EB5BEB" w:rsidRPr="005D687F" w:rsidRDefault="00EB5BEB" w:rsidP="00EB5BEB">
      <w:pPr>
        <w:pStyle w:val="Listenabsatz"/>
        <w:rPr>
          <w:rFonts w:ascii="Arial" w:hAnsi="Arial"/>
          <w:sz w:val="16"/>
          <w:szCs w:val="16"/>
        </w:rPr>
      </w:pPr>
    </w:p>
    <w:p w14:paraId="58225CFF" w14:textId="47A15298" w:rsidR="008277C8" w:rsidRPr="005D687F" w:rsidRDefault="008277C8" w:rsidP="00CE661B">
      <w:pPr>
        <w:pStyle w:val="Listenabsatz"/>
        <w:numPr>
          <w:ilvl w:val="0"/>
          <w:numId w:val="1"/>
        </w:numPr>
        <w:rPr>
          <w:rFonts w:ascii="Arial" w:hAnsi="Arial"/>
          <w:sz w:val="36"/>
          <w:szCs w:val="36"/>
        </w:rPr>
      </w:pPr>
      <w:r w:rsidRPr="005D687F">
        <w:rPr>
          <w:rFonts w:ascii="Arial" w:hAnsi="Arial"/>
          <w:sz w:val="36"/>
          <w:szCs w:val="36"/>
        </w:rPr>
        <w:t>Erhöhung der Zehrgelder und Lehrlingsentschädigungen</w:t>
      </w:r>
    </w:p>
    <w:p w14:paraId="3B7F1D19" w14:textId="77777777" w:rsidR="00EB5BEB" w:rsidRPr="005D687F" w:rsidRDefault="00EB5BEB" w:rsidP="00EB5BEB">
      <w:pPr>
        <w:pStyle w:val="Listenabsatz"/>
        <w:rPr>
          <w:rFonts w:ascii="Arial" w:hAnsi="Arial"/>
          <w:sz w:val="16"/>
          <w:szCs w:val="16"/>
        </w:rPr>
      </w:pPr>
    </w:p>
    <w:p w14:paraId="3284BFD8" w14:textId="77777777" w:rsidR="00EB5BEB" w:rsidRDefault="00C81ABB" w:rsidP="008277C8">
      <w:pPr>
        <w:pStyle w:val="Listenabsatz"/>
        <w:numPr>
          <w:ilvl w:val="0"/>
          <w:numId w:val="1"/>
        </w:numPr>
        <w:rPr>
          <w:rFonts w:ascii="Arial" w:hAnsi="Arial"/>
          <w:sz w:val="36"/>
          <w:szCs w:val="36"/>
        </w:rPr>
      </w:pPr>
      <w:r w:rsidRPr="005D687F">
        <w:rPr>
          <w:rFonts w:ascii="Arial" w:hAnsi="Arial"/>
          <w:sz w:val="36"/>
          <w:szCs w:val="36"/>
        </w:rPr>
        <w:t xml:space="preserve">Neue LK für Lehrlinge ab 18 Jahren </w:t>
      </w:r>
    </w:p>
    <w:p w14:paraId="740E771A" w14:textId="77777777" w:rsidR="00186F72" w:rsidRPr="00186F72" w:rsidRDefault="00186F72" w:rsidP="00186F72">
      <w:pPr>
        <w:pStyle w:val="Listenabsatz"/>
        <w:rPr>
          <w:rFonts w:ascii="Arial" w:hAnsi="Arial"/>
          <w:sz w:val="16"/>
          <w:szCs w:val="16"/>
        </w:rPr>
      </w:pPr>
    </w:p>
    <w:p w14:paraId="5B680507" w14:textId="65E7CED9" w:rsidR="005D687F" w:rsidRPr="00186F72" w:rsidRDefault="005D687F" w:rsidP="00186F72">
      <w:pPr>
        <w:pStyle w:val="Listenabsatz"/>
        <w:numPr>
          <w:ilvl w:val="0"/>
          <w:numId w:val="1"/>
        </w:numPr>
        <w:rPr>
          <w:rFonts w:ascii="Arial" w:hAnsi="Arial"/>
          <w:sz w:val="36"/>
          <w:szCs w:val="36"/>
        </w:rPr>
      </w:pPr>
      <w:r w:rsidRPr="00186F72">
        <w:rPr>
          <w:rFonts w:ascii="Arial" w:hAnsi="Arial"/>
          <w:sz w:val="36"/>
          <w:szCs w:val="36"/>
        </w:rPr>
        <w:t>Der Ge</w:t>
      </w:r>
      <w:r w:rsidR="00186F72">
        <w:rPr>
          <w:rFonts w:ascii="Arial" w:hAnsi="Arial"/>
          <w:sz w:val="36"/>
          <w:szCs w:val="36"/>
        </w:rPr>
        <w:t xml:space="preserve">samtabschluss beträgt somit </w:t>
      </w:r>
      <w:bookmarkStart w:id="0" w:name="_GoBack"/>
      <w:r w:rsidR="00186F72" w:rsidRPr="00186F72">
        <w:rPr>
          <w:rFonts w:ascii="Arial" w:hAnsi="Arial"/>
          <w:b/>
          <w:sz w:val="56"/>
          <w:szCs w:val="56"/>
        </w:rPr>
        <w:t>3,1</w:t>
      </w:r>
      <w:r w:rsidRPr="00186F72">
        <w:rPr>
          <w:rFonts w:ascii="Arial" w:hAnsi="Arial"/>
          <w:b/>
          <w:sz w:val="56"/>
          <w:szCs w:val="56"/>
        </w:rPr>
        <w:t>%</w:t>
      </w:r>
      <w:bookmarkEnd w:id="0"/>
    </w:p>
    <w:p w14:paraId="54706668" w14:textId="77777777" w:rsidR="00EB5BEB" w:rsidRPr="005D687F" w:rsidRDefault="00EB5BEB" w:rsidP="00EB5BEB">
      <w:pPr>
        <w:rPr>
          <w:rFonts w:ascii="Arial" w:hAnsi="Arial"/>
          <w:sz w:val="16"/>
          <w:szCs w:val="16"/>
        </w:rPr>
      </w:pPr>
    </w:p>
    <w:p w14:paraId="2E1F2871" w14:textId="77777777" w:rsidR="005D687F" w:rsidRPr="005D687F" w:rsidRDefault="00EB5BEB" w:rsidP="00EB5BEB">
      <w:pPr>
        <w:pStyle w:val="Listenabsatz"/>
        <w:numPr>
          <w:ilvl w:val="0"/>
          <w:numId w:val="2"/>
        </w:numPr>
        <w:rPr>
          <w:rFonts w:ascii="Arial" w:hAnsi="Arial"/>
          <w:sz w:val="36"/>
          <w:szCs w:val="36"/>
        </w:rPr>
      </w:pPr>
      <w:r w:rsidRPr="005D687F">
        <w:rPr>
          <w:rFonts w:ascii="Arial" w:hAnsi="Arial"/>
          <w:sz w:val="36"/>
          <w:szCs w:val="36"/>
        </w:rPr>
        <w:t xml:space="preserve">Begünstigungsklausel für die Beibehaltung </w:t>
      </w:r>
    </w:p>
    <w:p w14:paraId="029F1A60" w14:textId="7FEB29BE" w:rsidR="00EB5BEB" w:rsidRPr="005D687F" w:rsidRDefault="005D687F" w:rsidP="005D687F">
      <w:pPr>
        <w:rPr>
          <w:rFonts w:ascii="Arial" w:hAnsi="Arial"/>
          <w:sz w:val="36"/>
          <w:szCs w:val="36"/>
        </w:rPr>
      </w:pPr>
      <w:r w:rsidRPr="005D687F">
        <w:rPr>
          <w:rFonts w:ascii="Arial" w:hAnsi="Arial"/>
          <w:sz w:val="36"/>
          <w:szCs w:val="36"/>
        </w:rPr>
        <w:t xml:space="preserve">   </w:t>
      </w:r>
      <w:r w:rsidR="00EB5BEB" w:rsidRPr="005D687F">
        <w:rPr>
          <w:rFonts w:ascii="Arial" w:hAnsi="Arial"/>
          <w:sz w:val="36"/>
          <w:szCs w:val="36"/>
        </w:rPr>
        <w:t>bei Überzahlung</w:t>
      </w:r>
    </w:p>
    <w:p w14:paraId="090A84F7" w14:textId="77777777" w:rsidR="00CE661B" w:rsidRPr="005D687F" w:rsidRDefault="00CE661B" w:rsidP="00CE661B">
      <w:pPr>
        <w:rPr>
          <w:rFonts w:ascii="Arial" w:hAnsi="Arial"/>
          <w:sz w:val="20"/>
          <w:szCs w:val="20"/>
        </w:rPr>
      </w:pPr>
    </w:p>
    <w:p w14:paraId="5D3C40F3" w14:textId="426E61AF" w:rsidR="00CE661B" w:rsidRDefault="00CE661B" w:rsidP="005D687F">
      <w:pPr>
        <w:pStyle w:val="Listenabsatz"/>
        <w:numPr>
          <w:ilvl w:val="0"/>
          <w:numId w:val="2"/>
        </w:numPr>
        <w:rPr>
          <w:rFonts w:ascii="Arial" w:hAnsi="Arial"/>
          <w:b/>
          <w:sz w:val="40"/>
          <w:szCs w:val="40"/>
        </w:rPr>
      </w:pPr>
      <w:r w:rsidRPr="005D687F">
        <w:rPr>
          <w:rFonts w:ascii="Arial" w:hAnsi="Arial"/>
          <w:sz w:val="36"/>
          <w:szCs w:val="36"/>
        </w:rPr>
        <w:t>Neuer Mindestlohn</w:t>
      </w:r>
      <w:r w:rsidR="00EB5BEB" w:rsidRPr="005D687F">
        <w:rPr>
          <w:rFonts w:ascii="Arial" w:hAnsi="Arial"/>
          <w:sz w:val="36"/>
          <w:szCs w:val="36"/>
        </w:rPr>
        <w:t xml:space="preserve"> LK 4</w:t>
      </w:r>
      <w:r w:rsidRPr="005D687F">
        <w:rPr>
          <w:rFonts w:ascii="Arial" w:hAnsi="Arial"/>
          <w:sz w:val="36"/>
          <w:szCs w:val="36"/>
        </w:rPr>
        <w:t>:</w:t>
      </w:r>
      <w:r w:rsidRPr="005D687F">
        <w:rPr>
          <w:rFonts w:ascii="Arial" w:hAnsi="Arial"/>
          <w:sz w:val="40"/>
          <w:szCs w:val="40"/>
        </w:rPr>
        <w:t xml:space="preserve"> </w:t>
      </w:r>
      <w:r w:rsidRPr="005D687F">
        <w:rPr>
          <w:rFonts w:ascii="Arial" w:hAnsi="Arial"/>
          <w:b/>
          <w:sz w:val="40"/>
          <w:szCs w:val="40"/>
        </w:rPr>
        <w:t>€</w:t>
      </w:r>
      <w:r w:rsidR="00C81ABB" w:rsidRPr="005D687F">
        <w:rPr>
          <w:rFonts w:ascii="Arial" w:hAnsi="Arial"/>
          <w:b/>
          <w:sz w:val="40"/>
          <w:szCs w:val="40"/>
        </w:rPr>
        <w:t xml:space="preserve"> 1.535,75</w:t>
      </w:r>
    </w:p>
    <w:p w14:paraId="530EB267" w14:textId="77777777" w:rsidR="005D687F" w:rsidRPr="005D687F" w:rsidRDefault="005D687F" w:rsidP="005D687F">
      <w:pPr>
        <w:rPr>
          <w:rFonts w:ascii="Arial" w:hAnsi="Arial"/>
          <w:b/>
          <w:sz w:val="16"/>
          <w:szCs w:val="16"/>
        </w:rPr>
      </w:pPr>
    </w:p>
    <w:p w14:paraId="2DEF2B52" w14:textId="10AE7812" w:rsidR="005D687F" w:rsidRPr="005D687F" w:rsidRDefault="005D687F" w:rsidP="005D687F">
      <w:pPr>
        <w:pStyle w:val="Listenabsatz"/>
        <w:numPr>
          <w:ilvl w:val="0"/>
          <w:numId w:val="2"/>
        </w:numPr>
        <w:rPr>
          <w:rFonts w:ascii="Arial" w:hAnsi="Arial"/>
          <w:sz w:val="36"/>
          <w:szCs w:val="36"/>
        </w:rPr>
      </w:pPr>
      <w:r w:rsidRPr="005D687F">
        <w:rPr>
          <w:rFonts w:ascii="Arial" w:hAnsi="Arial"/>
          <w:sz w:val="36"/>
          <w:szCs w:val="36"/>
        </w:rPr>
        <w:t>Alters</w:t>
      </w:r>
      <w:r>
        <w:rPr>
          <w:rFonts w:ascii="Arial" w:hAnsi="Arial"/>
          <w:sz w:val="36"/>
          <w:szCs w:val="36"/>
        </w:rPr>
        <w:t xml:space="preserve">gerechtes Arbeiten </w:t>
      </w:r>
      <w:r w:rsidRPr="00186F72">
        <w:rPr>
          <w:rFonts w:ascii="Arial" w:hAnsi="Arial"/>
        </w:rPr>
        <w:t>1. Besprechung am 6. Mai 2013</w:t>
      </w:r>
    </w:p>
    <w:p w14:paraId="36BBD9A6" w14:textId="77777777" w:rsidR="00CE661B" w:rsidRPr="005D687F" w:rsidRDefault="00CE661B" w:rsidP="00CE661B">
      <w:pPr>
        <w:rPr>
          <w:rFonts w:ascii="Arial" w:hAnsi="Arial"/>
          <w:sz w:val="20"/>
          <w:szCs w:val="20"/>
        </w:rPr>
      </w:pPr>
    </w:p>
    <w:p w14:paraId="15571E2F" w14:textId="77777777" w:rsidR="005D687F" w:rsidRDefault="005D687F" w:rsidP="00CE661B">
      <w:pPr>
        <w:rPr>
          <w:rFonts w:ascii="Arial" w:hAnsi="Arial"/>
          <w:sz w:val="36"/>
          <w:szCs w:val="36"/>
        </w:rPr>
      </w:pPr>
    </w:p>
    <w:p w14:paraId="4A581036" w14:textId="1D0BF8C7" w:rsidR="00CE661B" w:rsidRPr="005D687F" w:rsidRDefault="00CE661B" w:rsidP="00CE661B">
      <w:pPr>
        <w:rPr>
          <w:rFonts w:ascii="Arial" w:hAnsi="Arial"/>
          <w:sz w:val="36"/>
          <w:szCs w:val="36"/>
        </w:rPr>
      </w:pPr>
      <w:r w:rsidRPr="005D687F">
        <w:rPr>
          <w:rFonts w:ascii="Arial" w:hAnsi="Arial"/>
          <w:sz w:val="36"/>
          <w:szCs w:val="36"/>
        </w:rPr>
        <w:t>Geltungstermin:</w:t>
      </w:r>
      <w:r w:rsidRPr="005D687F">
        <w:rPr>
          <w:rFonts w:ascii="Arial" w:hAnsi="Arial"/>
          <w:sz w:val="36"/>
          <w:szCs w:val="36"/>
        </w:rPr>
        <w:tab/>
        <w:t>1. Jänner 2013</w:t>
      </w:r>
    </w:p>
    <w:p w14:paraId="18158E0B" w14:textId="7657824D" w:rsidR="00CE661B" w:rsidRPr="005D687F" w:rsidRDefault="00CE661B" w:rsidP="00CE661B">
      <w:pPr>
        <w:rPr>
          <w:rFonts w:ascii="Arial" w:hAnsi="Arial"/>
          <w:sz w:val="40"/>
          <w:szCs w:val="40"/>
        </w:rPr>
      </w:pPr>
      <w:r w:rsidRPr="005D687F">
        <w:rPr>
          <w:rFonts w:ascii="Arial" w:hAnsi="Arial"/>
          <w:sz w:val="36"/>
          <w:szCs w:val="36"/>
        </w:rPr>
        <w:t>Laufzeit:</w:t>
      </w:r>
      <w:r w:rsidRPr="005D687F">
        <w:rPr>
          <w:rFonts w:ascii="Arial" w:hAnsi="Arial"/>
          <w:sz w:val="36"/>
          <w:szCs w:val="36"/>
        </w:rPr>
        <w:tab/>
      </w:r>
      <w:r w:rsidRPr="005D687F">
        <w:rPr>
          <w:rFonts w:ascii="Arial" w:hAnsi="Arial"/>
          <w:sz w:val="36"/>
          <w:szCs w:val="36"/>
        </w:rPr>
        <w:tab/>
      </w:r>
      <w:r w:rsidRPr="005D687F">
        <w:rPr>
          <w:rFonts w:ascii="Arial" w:hAnsi="Arial"/>
          <w:sz w:val="36"/>
          <w:szCs w:val="36"/>
        </w:rPr>
        <w:tab/>
        <w:t>12 Monate</w:t>
      </w:r>
    </w:p>
    <w:p w14:paraId="5F9993A3" w14:textId="77777777" w:rsidR="00CE661B" w:rsidRDefault="00CE661B" w:rsidP="00CE661B">
      <w:pPr>
        <w:rPr>
          <w:rFonts w:ascii="Arial" w:hAnsi="Arial"/>
          <w:sz w:val="28"/>
          <w:szCs w:val="28"/>
        </w:rPr>
      </w:pPr>
    </w:p>
    <w:p w14:paraId="21C1C85B" w14:textId="77777777" w:rsidR="00CE661B" w:rsidRDefault="00CE661B" w:rsidP="00CE661B">
      <w:pPr>
        <w:rPr>
          <w:rFonts w:ascii="Arial" w:hAnsi="Arial"/>
          <w:sz w:val="28"/>
          <w:szCs w:val="28"/>
        </w:rPr>
      </w:pPr>
    </w:p>
    <w:p w14:paraId="576A2E51" w14:textId="4B2BA682" w:rsidR="00CE661B" w:rsidRPr="00C81ABB" w:rsidRDefault="00CE661B" w:rsidP="00CE661B">
      <w:pPr>
        <w:jc w:val="center"/>
        <w:rPr>
          <w:rFonts w:ascii="Arial" w:hAnsi="Arial"/>
          <w:b/>
          <w:sz w:val="36"/>
          <w:szCs w:val="36"/>
        </w:rPr>
      </w:pPr>
      <w:r w:rsidRPr="00C81ABB">
        <w:rPr>
          <w:rFonts w:ascii="Arial" w:hAnsi="Arial"/>
          <w:b/>
          <w:sz w:val="36"/>
          <w:szCs w:val="36"/>
        </w:rPr>
        <w:t>Betriebsrat und Gewerkschaft – Wir kämpfen für bessere Entlohnung!</w:t>
      </w:r>
    </w:p>
    <w:sectPr w:rsidR="00CE661B" w:rsidRPr="00C81ABB" w:rsidSect="001E3C9C">
      <w:headerReference w:type="default" r:id="rId8"/>
      <w:pgSz w:w="11900" w:h="16840"/>
      <w:pgMar w:top="4394" w:right="1134" w:bottom="354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80289" w14:textId="77777777" w:rsidR="005D687F" w:rsidRDefault="005D687F" w:rsidP="00CE52C9">
      <w:r>
        <w:separator/>
      </w:r>
    </w:p>
  </w:endnote>
  <w:endnote w:type="continuationSeparator" w:id="0">
    <w:p w14:paraId="556A4FF9" w14:textId="77777777" w:rsidR="005D687F" w:rsidRDefault="005D687F" w:rsidP="00CE5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FC625" w14:textId="77777777" w:rsidR="005D687F" w:rsidRDefault="005D687F" w:rsidP="00CE52C9">
      <w:r>
        <w:separator/>
      </w:r>
    </w:p>
  </w:footnote>
  <w:footnote w:type="continuationSeparator" w:id="0">
    <w:p w14:paraId="66D3FBBB" w14:textId="77777777" w:rsidR="005D687F" w:rsidRDefault="005D687F" w:rsidP="00CE52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132A5D" w14:textId="59A8939B" w:rsidR="005D687F" w:rsidRDefault="005D687F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08F9038F" wp14:editId="67DDAEB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1" name="Grafik 1" descr="G139-daten:2012:WERB:KV:Lohnrunde_12-13:Nahrung-Genuss:Suesswarenindustrie:Abschluss_Suesswarenindustr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139-daten:2012:WERB:KV:Lohnrunde_12-13:Nahrung-Genuss:Suesswarenindustrie:Abschluss_Suesswarenindustr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362D3"/>
    <w:multiLevelType w:val="hybridMultilevel"/>
    <w:tmpl w:val="CDC247E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0954F2E"/>
    <w:multiLevelType w:val="hybridMultilevel"/>
    <w:tmpl w:val="D174FE8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43924AA"/>
    <w:multiLevelType w:val="hybridMultilevel"/>
    <w:tmpl w:val="151C583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2C9"/>
    <w:rsid w:val="00186F72"/>
    <w:rsid w:val="001E3C9C"/>
    <w:rsid w:val="005D687F"/>
    <w:rsid w:val="008277C8"/>
    <w:rsid w:val="00933B96"/>
    <w:rsid w:val="00B22955"/>
    <w:rsid w:val="00B567D7"/>
    <w:rsid w:val="00C301BB"/>
    <w:rsid w:val="00C47836"/>
    <w:rsid w:val="00C81ABB"/>
    <w:rsid w:val="00CE52C9"/>
    <w:rsid w:val="00CE661B"/>
    <w:rsid w:val="00E937FA"/>
    <w:rsid w:val="00EB5BEB"/>
    <w:rsid w:val="00F7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F9F6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E52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E52C9"/>
  </w:style>
  <w:style w:type="paragraph" w:styleId="Fuzeile">
    <w:name w:val="footer"/>
    <w:basedOn w:val="Standard"/>
    <w:link w:val="FuzeileZchn"/>
    <w:uiPriority w:val="99"/>
    <w:unhideWhenUsed/>
    <w:rsid w:val="00CE52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52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52C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E52C9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8277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E52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E52C9"/>
  </w:style>
  <w:style w:type="paragraph" w:styleId="Fuzeile">
    <w:name w:val="footer"/>
    <w:basedOn w:val="Standard"/>
    <w:link w:val="FuzeileZchn"/>
    <w:uiPriority w:val="99"/>
    <w:unhideWhenUsed/>
    <w:rsid w:val="00CE52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52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52C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E52C9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8277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192E44B2</Template>
  <TotalTime>0</TotalTime>
  <Pages>1</Pages>
  <Words>67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Österreichischer Gewerkschaftsbund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Nikolaus Menger</dc:creator>
  <cp:lastModifiedBy>Samitz Brigitte</cp:lastModifiedBy>
  <cp:revision>4</cp:revision>
  <cp:lastPrinted>2012-12-14T08:06:00Z</cp:lastPrinted>
  <dcterms:created xsi:type="dcterms:W3CDTF">2012-12-13T10:12:00Z</dcterms:created>
  <dcterms:modified xsi:type="dcterms:W3CDTF">2012-12-14T08:07:00Z</dcterms:modified>
</cp:coreProperties>
</file>